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3E341" w14:textId="77777777" w:rsidR="00DA613D" w:rsidRPr="00DA613D" w:rsidRDefault="00DA613D" w:rsidP="00DA6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Министерство образования и молодежной политики Свердловской области</w:t>
      </w:r>
    </w:p>
    <w:p w14:paraId="63E22BE6" w14:textId="77777777" w:rsidR="00DA613D" w:rsidRPr="00DA613D" w:rsidRDefault="00DA613D" w:rsidP="00DA6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государственное автономное профессиональное образовательное учреждение </w:t>
      </w:r>
    </w:p>
    <w:p w14:paraId="4EA543B4" w14:textId="77777777" w:rsidR="00DA613D" w:rsidRDefault="00DA613D" w:rsidP="00DA6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Свердловской области </w:t>
      </w:r>
    </w:p>
    <w:p w14:paraId="7DA218FB" w14:textId="20A4F048" w:rsidR="00DA613D" w:rsidRPr="00DA613D" w:rsidRDefault="00DA613D" w:rsidP="00DA61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proofErr w:type="spellStart"/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Серовский</w:t>
      </w:r>
      <w:proofErr w:type="spellEnd"/>
      <w:r w:rsidRPr="00DA61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техникум сферы обслуживания и питания</w:t>
      </w:r>
      <w:r w:rsidRPr="00DA613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</w:p>
    <w:p w14:paraId="21C39213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F33BC88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ED48991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1AAE698D" w14:textId="77777777" w:rsidR="00DA613D" w:rsidRPr="00B04837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0115CCB3" w14:textId="77777777" w:rsidR="00B4749B" w:rsidRPr="00B04837" w:rsidRDefault="00B4749B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3C5AB0AA" w14:textId="77777777" w:rsidR="00B4749B" w:rsidRPr="00B04837" w:rsidRDefault="00B4749B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E384817" w14:textId="77777777" w:rsidR="00B4749B" w:rsidRPr="00B04837" w:rsidRDefault="00B4749B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301412F3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101708CF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VI</w:t>
      </w:r>
      <w:r w:rsidRPr="00ED03BC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Всероссийский педагогический конкурс </w:t>
      </w:r>
    </w:p>
    <w:p w14:paraId="0D27CE1F" w14:textId="5EB9B80D" w:rsidR="00DA613D" w:rsidRPr="00B4749B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«ИКТ-компетентность педагога в современном образовании»</w:t>
      </w:r>
    </w:p>
    <w:p w14:paraId="45799BB2" w14:textId="5A6B40EC" w:rsidR="00B4749B" w:rsidRPr="00B4749B" w:rsidRDefault="00ED03BC" w:rsidP="00B4749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Творчество С.А. Есенина (электронный учебник)</w:t>
      </w:r>
    </w:p>
    <w:p w14:paraId="4B1B2692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6BA3886D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BB5B22F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0481A732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17BCC53D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3FE7747A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tbl>
      <w:tblPr>
        <w:tblW w:w="5630" w:type="dxa"/>
        <w:tblInd w:w="4506" w:type="dxa"/>
        <w:tblLook w:val="01E0" w:firstRow="1" w:lastRow="1" w:firstColumn="1" w:lastColumn="1" w:noHBand="0" w:noVBand="0"/>
      </w:tblPr>
      <w:tblGrid>
        <w:gridCol w:w="5630"/>
      </w:tblGrid>
      <w:tr w:rsidR="00492C3D" w:rsidRPr="005D358C" w14:paraId="061025C0" w14:textId="77777777" w:rsidTr="00ED03BC">
        <w:trPr>
          <w:trHeight w:val="1192"/>
        </w:trPr>
        <w:tc>
          <w:tcPr>
            <w:tcW w:w="5630" w:type="dxa"/>
          </w:tcPr>
          <w:p w14:paraId="1B14D758" w14:textId="091C5937" w:rsidR="00ED03BC" w:rsidRDefault="00492C3D" w:rsidP="00ED0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Автор: </w:t>
            </w:r>
          </w:p>
          <w:p w14:paraId="357935C2" w14:textId="78540E0E" w:rsidR="00492C3D" w:rsidRPr="005D358C" w:rsidRDefault="00492C3D" w:rsidP="00ED0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Иванчик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Светлана Аркадьевна</w:t>
            </w:r>
            <w:r w:rsidRPr="005D35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преподаватель </w:t>
            </w:r>
          </w:p>
        </w:tc>
      </w:tr>
    </w:tbl>
    <w:p w14:paraId="2D6C4975" w14:textId="77777777" w:rsidR="00DA613D" w:rsidRDefault="00DA613D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4BAC39DA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9344952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5EDA28F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188224A3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3C44F24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D1CEE52" w14:textId="77777777" w:rsid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49EF9C40" w14:textId="22834204" w:rsidR="00ED03BC" w:rsidRPr="00CF7CC9" w:rsidRDefault="00CF7CC9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F7CC9">
        <w:rPr>
          <w:rFonts w:ascii="Times New Roman" w:hAnsi="Times New Roman" w:cs="Times New Roman"/>
          <w:iCs/>
          <w:sz w:val="28"/>
          <w:szCs w:val="28"/>
        </w:rPr>
        <w:t>2025 г.</w:t>
      </w:r>
    </w:p>
    <w:p w14:paraId="70540BDF" w14:textId="72623B82" w:rsidR="00DA613D" w:rsidRPr="00ED03BC" w:rsidRDefault="00ED03BC" w:rsidP="00DA613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D03BC">
        <w:rPr>
          <w:rFonts w:ascii="Times New Roman" w:hAnsi="Times New Roman" w:cs="Times New Roman"/>
          <w:iCs/>
          <w:sz w:val="28"/>
          <w:szCs w:val="28"/>
        </w:rPr>
        <w:lastRenderedPageBreak/>
        <w:t>Аннотация к</w:t>
      </w:r>
      <w:r w:rsidR="00CF7CC9">
        <w:rPr>
          <w:rFonts w:ascii="Times New Roman" w:hAnsi="Times New Roman" w:cs="Times New Roman"/>
          <w:iCs/>
          <w:sz w:val="28"/>
          <w:szCs w:val="28"/>
        </w:rPr>
        <w:t xml:space="preserve"> электронному учебнику </w:t>
      </w:r>
      <w:r w:rsidRPr="00ED03BC">
        <w:rPr>
          <w:rFonts w:ascii="Times New Roman" w:hAnsi="Times New Roman" w:cs="Times New Roman"/>
          <w:iCs/>
          <w:sz w:val="28"/>
          <w:szCs w:val="28"/>
        </w:rPr>
        <w:t>«Творчество С.А. Есенина</w:t>
      </w:r>
      <w:r w:rsidR="00CF7CC9">
        <w:rPr>
          <w:rFonts w:ascii="Times New Roman" w:hAnsi="Times New Roman" w:cs="Times New Roman"/>
          <w:iCs/>
          <w:sz w:val="28"/>
          <w:szCs w:val="28"/>
        </w:rPr>
        <w:t>»</w:t>
      </w:r>
      <w:r w:rsidRPr="00ED03B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635864A1" w14:textId="77777777" w:rsidR="00DA613D" w:rsidRDefault="00DA613D" w:rsidP="00B815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ECF4D0" w14:textId="77777777" w:rsidR="00CF7CC9" w:rsidRPr="00CF7CC9" w:rsidRDefault="00CF7CC9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CC9">
        <w:rPr>
          <w:rFonts w:ascii="Times New Roman" w:hAnsi="Times New Roman" w:cs="Times New Roman"/>
          <w:sz w:val="28"/>
          <w:szCs w:val="28"/>
        </w:rPr>
        <w:t>Данная мультимедийная презентация представляет собой интерактивный учебник по изучению творчества Сергея Есенина, разработанный специально для студентов техникумов.</w:t>
      </w:r>
    </w:p>
    <w:p w14:paraId="28787E78" w14:textId="77777777" w:rsidR="00CF7CC9" w:rsidRPr="00CF7CC9" w:rsidRDefault="00CF7CC9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CC9">
        <w:rPr>
          <w:rFonts w:ascii="Times New Roman" w:hAnsi="Times New Roman" w:cs="Times New Roman"/>
          <w:bCs/>
          <w:sz w:val="28"/>
          <w:szCs w:val="28"/>
        </w:rPr>
        <w:t>Ключевые особенности:</w:t>
      </w:r>
    </w:p>
    <w:p w14:paraId="31989032" w14:textId="4C6B12DD" w:rsid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F7CC9">
        <w:rPr>
          <w:rFonts w:ascii="Times New Roman" w:hAnsi="Times New Roman" w:cs="Times New Roman"/>
          <w:sz w:val="28"/>
          <w:szCs w:val="28"/>
        </w:rPr>
        <w:t>одробный анализ биографии поэта и этапов его творческого пути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4E09665" w14:textId="52D2B2BC" w:rsidR="00CF7CC9" w:rsidRDefault="00CF7CC9" w:rsidP="00CF7CC9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F7CC9">
        <w:rPr>
          <w:rFonts w:ascii="Times New Roman" w:hAnsi="Times New Roman" w:cs="Times New Roman"/>
          <w:sz w:val="28"/>
          <w:szCs w:val="28"/>
        </w:rPr>
        <w:t>истематизированный обзор основных тем и художественных особенностей лирики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F67E6C" w14:textId="5EBC1D9A" w:rsidR="00CF7CC9" w:rsidRDefault="00CF7CC9" w:rsidP="00CF7CC9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CF7CC9">
        <w:rPr>
          <w:rFonts w:ascii="Times New Roman" w:hAnsi="Times New Roman" w:cs="Times New Roman"/>
          <w:sz w:val="28"/>
          <w:szCs w:val="28"/>
        </w:rPr>
        <w:t>нтерактивные элементы навигации с помощью гиперссылок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5CFE5A" w14:textId="114ECAD2" w:rsidR="00CF7CC9" w:rsidRDefault="00CF7CC9" w:rsidP="00CF7CC9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CF7CC9">
        <w:rPr>
          <w:rFonts w:ascii="Times New Roman" w:hAnsi="Times New Roman" w:cs="Times New Roman"/>
          <w:sz w:val="28"/>
          <w:szCs w:val="28"/>
        </w:rPr>
        <w:t>ультимедийное представление стихотворений (ауди</w:t>
      </w:r>
      <w:proofErr w:type="gramStart"/>
      <w:r w:rsidRPr="00CF7CC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F7CC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F7CC9">
        <w:rPr>
          <w:rFonts w:ascii="Times New Roman" w:hAnsi="Times New Roman" w:cs="Times New Roman"/>
          <w:sz w:val="28"/>
          <w:szCs w:val="28"/>
        </w:rPr>
        <w:t>видеоформаты</w:t>
      </w:r>
      <w:proofErr w:type="spellEnd"/>
      <w:r w:rsidRPr="00CF7C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96AC1F" w14:textId="17A0EC95" w:rsidR="00CF7CC9" w:rsidRP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итоговый игровой модуль «</w:t>
      </w:r>
      <w:r w:rsidRPr="00CF7CC9">
        <w:rPr>
          <w:rFonts w:ascii="Times New Roman" w:hAnsi="Times New Roman" w:cs="Times New Roman"/>
          <w:sz w:val="28"/>
          <w:szCs w:val="28"/>
        </w:rPr>
        <w:t>Кто хочет стать миллионером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F7CC9">
        <w:rPr>
          <w:rFonts w:ascii="Times New Roman" w:hAnsi="Times New Roman" w:cs="Times New Roman"/>
          <w:sz w:val="28"/>
          <w:szCs w:val="28"/>
        </w:rPr>
        <w:t xml:space="preserve"> для закрепления знаний</w:t>
      </w:r>
    </w:p>
    <w:p w14:paraId="13A0D597" w14:textId="77777777" w:rsidR="00CF7CC9" w:rsidRDefault="00CF7CC9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7CC9">
        <w:rPr>
          <w:rFonts w:ascii="Times New Roman" w:hAnsi="Times New Roman" w:cs="Times New Roman"/>
          <w:bCs/>
          <w:sz w:val="28"/>
          <w:szCs w:val="28"/>
        </w:rPr>
        <w:t>Преимущества учебника:</w:t>
      </w:r>
    </w:p>
    <w:p w14:paraId="0A1E4E5A" w14:textId="74B9B9CD" w:rsid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F7CC9">
        <w:rPr>
          <w:rFonts w:ascii="Times New Roman" w:eastAsia="MS Mincho" w:hAnsi="Times New Roman" w:cs="Times New Roman"/>
          <w:sz w:val="28"/>
          <w:szCs w:val="28"/>
        </w:rPr>
        <w:t>у</w:t>
      </w:r>
      <w:r w:rsidRPr="00CF7CC9">
        <w:rPr>
          <w:rFonts w:ascii="Times New Roman" w:hAnsi="Times New Roman" w:cs="Times New Roman"/>
          <w:sz w:val="28"/>
          <w:szCs w:val="28"/>
        </w:rPr>
        <w:t>добная структура для поэтапного изучения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21180F" w14:textId="4D9C9C7B" w:rsid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</w:t>
      </w:r>
      <w:r w:rsidRPr="00CF7CC9">
        <w:rPr>
          <w:rFonts w:ascii="Times New Roman" w:hAnsi="Times New Roman" w:cs="Times New Roman"/>
          <w:sz w:val="28"/>
          <w:szCs w:val="28"/>
        </w:rPr>
        <w:t>пользование современных образовательных технологий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0F0CB6" w14:textId="5A175774" w:rsid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F7CC9">
        <w:rPr>
          <w:rFonts w:ascii="Times New Roman" w:hAnsi="Times New Roman" w:cs="Times New Roman"/>
          <w:sz w:val="28"/>
          <w:szCs w:val="28"/>
        </w:rPr>
        <w:t>очетание теоретического материала и интерактивных элементов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255EA8B" w14:textId="55C25D9E" w:rsidR="00CF7CC9" w:rsidRPr="00CF7CC9" w:rsidRDefault="00CF7CC9" w:rsidP="00CF7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CF7CC9">
        <w:rPr>
          <w:rFonts w:ascii="Times New Roman" w:hAnsi="Times New Roman" w:cs="Times New Roman"/>
          <w:sz w:val="28"/>
          <w:szCs w:val="28"/>
        </w:rPr>
        <w:t>даптация содержания для студентов СПО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13A2B2" w14:textId="19671452" w:rsidR="00CF7CC9" w:rsidRDefault="00CF7CC9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7CC9">
        <w:rPr>
          <w:rFonts w:ascii="Times New Roman" w:hAnsi="Times New Roman" w:cs="Times New Roman"/>
          <w:sz w:val="28"/>
          <w:szCs w:val="28"/>
        </w:rPr>
        <w:t xml:space="preserve">Учебник позволяет организовать как самостоятельную работу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CF7CC9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F7CC9">
        <w:rPr>
          <w:rFonts w:ascii="Times New Roman" w:hAnsi="Times New Roman" w:cs="Times New Roman"/>
          <w:sz w:val="28"/>
          <w:szCs w:val="28"/>
        </w:rPr>
        <w:t>щихся, так и проведение занятий под руководством преподавателя.</w:t>
      </w:r>
    </w:p>
    <w:p w14:paraId="20885E15" w14:textId="5C723A33" w:rsidR="00CF7CC9" w:rsidRDefault="00AE4CAB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размещена по ссылке:</w:t>
      </w:r>
    </w:p>
    <w:p w14:paraId="30F5B01E" w14:textId="072A7839" w:rsidR="00AE4CAB" w:rsidRDefault="00AE4CAB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2E1788">
          <w:rPr>
            <w:rStyle w:val="a3"/>
            <w:rFonts w:ascii="Times New Roman" w:hAnsi="Times New Roman" w:cs="Times New Roman"/>
            <w:sz w:val="28"/>
            <w:szCs w:val="28"/>
          </w:rPr>
          <w:t>https://cloud.mail.</w:t>
        </w:r>
        <w:r w:rsidRPr="002E1788">
          <w:rPr>
            <w:rStyle w:val="a3"/>
            <w:rFonts w:ascii="Times New Roman" w:hAnsi="Times New Roman" w:cs="Times New Roman"/>
            <w:sz w:val="28"/>
            <w:szCs w:val="28"/>
          </w:rPr>
          <w:t>r</w:t>
        </w:r>
        <w:r w:rsidRPr="002E1788">
          <w:rPr>
            <w:rStyle w:val="a3"/>
            <w:rFonts w:ascii="Times New Roman" w:hAnsi="Times New Roman" w:cs="Times New Roman"/>
            <w:sz w:val="28"/>
            <w:szCs w:val="28"/>
          </w:rPr>
          <w:t>u/public/Hb95/LuVXwYBQ4</w:t>
        </w:r>
      </w:hyperlink>
    </w:p>
    <w:p w14:paraId="31B086C6" w14:textId="77777777" w:rsidR="00AE4CAB" w:rsidRPr="00CF7CC9" w:rsidRDefault="00AE4CAB" w:rsidP="00CF7CC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4CAB" w:rsidRPr="00CF7CC9" w:rsidSect="00B815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16D16"/>
    <w:multiLevelType w:val="multilevel"/>
    <w:tmpl w:val="474C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FBF"/>
    <w:rsid w:val="000F685A"/>
    <w:rsid w:val="001F172F"/>
    <w:rsid w:val="00270BA6"/>
    <w:rsid w:val="00467AA8"/>
    <w:rsid w:val="00492C3D"/>
    <w:rsid w:val="006218FD"/>
    <w:rsid w:val="006834CA"/>
    <w:rsid w:val="006C5797"/>
    <w:rsid w:val="007259CD"/>
    <w:rsid w:val="00814EA3"/>
    <w:rsid w:val="009130A8"/>
    <w:rsid w:val="009D6AF1"/>
    <w:rsid w:val="00A83ABC"/>
    <w:rsid w:val="00A921F9"/>
    <w:rsid w:val="00AE4CAB"/>
    <w:rsid w:val="00B04837"/>
    <w:rsid w:val="00B4749B"/>
    <w:rsid w:val="00B815AA"/>
    <w:rsid w:val="00CF7CC9"/>
    <w:rsid w:val="00D71F76"/>
    <w:rsid w:val="00DA613D"/>
    <w:rsid w:val="00E75197"/>
    <w:rsid w:val="00ED03BC"/>
    <w:rsid w:val="00F8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6D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18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8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styleId="a3">
    <w:name w:val="Hyperlink"/>
    <w:basedOn w:val="a0"/>
    <w:uiPriority w:val="99"/>
    <w:unhideWhenUsed/>
    <w:rsid w:val="000F685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E4CA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18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8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styleId="a3">
    <w:name w:val="Hyperlink"/>
    <w:basedOn w:val="a0"/>
    <w:uiPriority w:val="99"/>
    <w:unhideWhenUsed/>
    <w:rsid w:val="000F685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E4C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Hb95/LuVXwYBQ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Молчанов</dc:creator>
  <cp:keywords/>
  <dc:description/>
  <cp:lastModifiedBy>User</cp:lastModifiedBy>
  <cp:revision>12</cp:revision>
  <dcterms:created xsi:type="dcterms:W3CDTF">2023-10-16T15:06:00Z</dcterms:created>
  <dcterms:modified xsi:type="dcterms:W3CDTF">2025-04-27T08:26:00Z</dcterms:modified>
</cp:coreProperties>
</file>